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28E614" w14:textId="3DA8FD0C" w:rsidR="00DD7DE5" w:rsidRDefault="00593A51" w:rsidP="00593A51">
      <w:pPr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62336" behindDoc="1" locked="0" layoutInCell="1" allowOverlap="1" wp14:anchorId="727EB0A8" wp14:editId="5EAFD79C">
            <wp:simplePos x="0" y="0"/>
            <wp:positionH relativeFrom="column">
              <wp:posOffset>182245</wp:posOffset>
            </wp:positionH>
            <wp:positionV relativeFrom="margin">
              <wp:posOffset>91440</wp:posOffset>
            </wp:positionV>
            <wp:extent cx="836930" cy="790575"/>
            <wp:effectExtent l="0" t="0" r="1270" b="9525"/>
            <wp:wrapTight wrapText="bothSides">
              <wp:wrapPolygon edited="0">
                <wp:start x="1967" y="0"/>
                <wp:lineTo x="0" y="0"/>
                <wp:lineTo x="0" y="21340"/>
                <wp:lineTo x="21141" y="21340"/>
                <wp:lineTo x="21141" y="0"/>
                <wp:lineTo x="4425" y="0"/>
                <wp:lineTo x="1967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D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93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5408" behindDoc="1" locked="0" layoutInCell="1" allowOverlap="1" wp14:anchorId="75938DFC" wp14:editId="43056CAA">
            <wp:simplePos x="0" y="0"/>
            <wp:positionH relativeFrom="margin">
              <wp:posOffset>4617720</wp:posOffset>
            </wp:positionH>
            <wp:positionV relativeFrom="margin">
              <wp:posOffset>88900</wp:posOffset>
            </wp:positionV>
            <wp:extent cx="1133475" cy="805815"/>
            <wp:effectExtent l="0" t="0" r="9525" b="0"/>
            <wp:wrapTight wrapText="bothSides">
              <wp:wrapPolygon edited="0">
                <wp:start x="0" y="0"/>
                <wp:lineTo x="0" y="20936"/>
                <wp:lineTo x="21418" y="20936"/>
                <wp:lineTo x="21418" y="0"/>
                <wp:lineTo x="0" y="0"/>
              </wp:wrapPolygon>
            </wp:wrapTight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3360" behindDoc="1" locked="0" layoutInCell="1" allowOverlap="1" wp14:anchorId="62F9D3C3" wp14:editId="42269F08">
            <wp:simplePos x="0" y="0"/>
            <wp:positionH relativeFrom="column">
              <wp:posOffset>1884045</wp:posOffset>
            </wp:positionH>
            <wp:positionV relativeFrom="margin">
              <wp:posOffset>139065</wp:posOffset>
            </wp:positionV>
            <wp:extent cx="1868805" cy="704850"/>
            <wp:effectExtent l="0" t="0" r="0" b="0"/>
            <wp:wrapTight wrapText="bothSides">
              <wp:wrapPolygon edited="0">
                <wp:start x="0" y="0"/>
                <wp:lineTo x="0" y="21016"/>
                <wp:lineTo x="21358" y="21016"/>
                <wp:lineTo x="21358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-titr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80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008D2E" w14:textId="77777777" w:rsidR="00BA66E9" w:rsidRDefault="00BA66E9" w:rsidP="00593A51">
      <w:pPr>
        <w:rPr>
          <w:noProof/>
          <w:lang w:eastAsia="fr-FR"/>
        </w:rPr>
      </w:pPr>
    </w:p>
    <w:p w14:paraId="0B34CCB2" w14:textId="77777777" w:rsidR="00BA66E9" w:rsidRDefault="00BA66E9" w:rsidP="00593A51">
      <w:pPr>
        <w:rPr>
          <w:noProof/>
          <w:lang w:eastAsia="fr-FR"/>
        </w:rPr>
      </w:pPr>
    </w:p>
    <w:p w14:paraId="039D77DF" w14:textId="77777777" w:rsidR="00BA66E9" w:rsidRPr="00DD7DE5" w:rsidRDefault="00BA66E9" w:rsidP="00593A51"/>
    <w:p w14:paraId="1AEF767B" w14:textId="77777777" w:rsidR="00BA66E9" w:rsidRDefault="00BA66E9" w:rsidP="00582CCE">
      <w:pPr>
        <w:pStyle w:val="Titre"/>
      </w:pPr>
    </w:p>
    <w:p w14:paraId="74573266" w14:textId="3D3D60AC" w:rsidR="00582CCE" w:rsidRDefault="00582CCE" w:rsidP="00582CCE">
      <w:pPr>
        <w:pStyle w:val="Titre"/>
      </w:pPr>
      <w:r>
        <w:t>Halte aux feux de forêts à Mayotte !</w:t>
      </w:r>
    </w:p>
    <w:p w14:paraId="503571FC" w14:textId="53C6D01C" w:rsidR="00582CCE" w:rsidRPr="00582CCE" w:rsidRDefault="00582CCE" w:rsidP="00582CCE">
      <w:pPr>
        <w:pStyle w:val="Sous-titre"/>
      </w:pPr>
      <w:r>
        <w:t>Les services forestiers alertent les habitants des risques et conséquences des feux pour la sécurité, la santé et l’environnement.</w:t>
      </w:r>
    </w:p>
    <w:p w14:paraId="2D629F00" w14:textId="03755F16" w:rsidR="00582CCE" w:rsidRPr="00582CCE" w:rsidRDefault="00582CCE" w:rsidP="00582CCE"/>
    <w:p w14:paraId="421D97DB" w14:textId="3A034D99" w:rsidR="002F111C" w:rsidRDefault="00582CCE" w:rsidP="00E52272">
      <w:pPr>
        <w:jc w:val="both"/>
      </w:pPr>
      <w:r w:rsidRPr="00E52272">
        <w:t xml:space="preserve">Chaque année, et plus particulièrement en fin de saison sèche, les </w:t>
      </w:r>
      <w:r w:rsidR="004554FA" w:rsidRPr="00E52272">
        <w:t xml:space="preserve">feux de végétation et </w:t>
      </w:r>
      <w:r w:rsidRPr="00E52272">
        <w:t>incendies de forêts causent de nombreux dégâts, sans que les habitants de Mayotte n’en mesurent les risques et connaissent les comportements à adopter.</w:t>
      </w:r>
    </w:p>
    <w:p w14:paraId="718466EF" w14:textId="77777777" w:rsidR="00E52272" w:rsidRPr="00E52272" w:rsidRDefault="00E52272" w:rsidP="00E52272">
      <w:pPr>
        <w:jc w:val="both"/>
      </w:pPr>
    </w:p>
    <w:p w14:paraId="16FA309E" w14:textId="12A367A0" w:rsidR="001D4B9B" w:rsidRDefault="002F111C" w:rsidP="00E52272">
      <w:pPr>
        <w:jc w:val="both"/>
      </w:pPr>
      <w:r w:rsidRPr="00E52272">
        <w:t>Le Service des ressources forestières (SRF) du Conseil départemental, l’Agence de l’Office National des forêts (ONF) à Mayotte, les services de l’Etat</w:t>
      </w:r>
      <w:r w:rsidR="008315B0" w:rsidRPr="00E52272">
        <w:t>, ainsi que leurs partenaires</w:t>
      </w:r>
      <w:r w:rsidRPr="00E52272">
        <w:t xml:space="preserve">, ont constaté plusieurs départs de feux ces dernières semaines en milieu naturel. </w:t>
      </w:r>
    </w:p>
    <w:p w14:paraId="7F6DD25C" w14:textId="77777777" w:rsidR="00E52272" w:rsidRPr="00E52272" w:rsidRDefault="00E52272" w:rsidP="00E52272">
      <w:pPr>
        <w:jc w:val="both"/>
      </w:pPr>
    </w:p>
    <w:p w14:paraId="50ACD48F" w14:textId="0E5761AF" w:rsidR="001D4B9B" w:rsidRDefault="00AC6EBE" w:rsidP="00E52272">
      <w:pPr>
        <w:jc w:val="both"/>
      </w:pPr>
      <w:r w:rsidRPr="00E52272">
        <w:t xml:space="preserve">Nos forêts </w:t>
      </w:r>
      <w:r w:rsidR="001E24D3" w:rsidRPr="00E52272">
        <w:t>sont le lieu d’</w:t>
      </w:r>
      <w:r w:rsidRPr="00E52272">
        <w:t xml:space="preserve">une biodiversité à conserver, </w:t>
      </w:r>
      <w:r w:rsidR="00796943" w:rsidRPr="00E52272">
        <w:t xml:space="preserve">mais elles </w:t>
      </w:r>
      <w:r w:rsidR="00C518B1" w:rsidRPr="00E52272">
        <w:t>protègent aussi</w:t>
      </w:r>
      <w:r w:rsidR="00796943" w:rsidRPr="00E52272">
        <w:t xml:space="preserve"> </w:t>
      </w:r>
      <w:r w:rsidR="00A06977" w:rsidRPr="00E52272">
        <w:t>no</w:t>
      </w:r>
      <w:r w:rsidR="009A1F7E" w:rsidRPr="00E52272">
        <w:t>tre</w:t>
      </w:r>
      <w:r w:rsidRPr="00E52272">
        <w:t xml:space="preserve"> re</w:t>
      </w:r>
      <w:r w:rsidR="001E24D3" w:rsidRPr="00E52272">
        <w:t>ssource en eau</w:t>
      </w:r>
      <w:r w:rsidR="00BA66E9">
        <w:t xml:space="preserve">, assurent </w:t>
      </w:r>
      <w:r w:rsidRPr="00E52272">
        <w:t>la qualité de l'air</w:t>
      </w:r>
      <w:r w:rsidR="00796943" w:rsidRPr="00E52272">
        <w:t xml:space="preserve">, </w:t>
      </w:r>
      <w:r w:rsidR="00A06977" w:rsidRPr="00E52272">
        <w:t>protègent</w:t>
      </w:r>
      <w:r w:rsidR="001E24D3" w:rsidRPr="00E52272">
        <w:t xml:space="preserve"> et </w:t>
      </w:r>
      <w:r w:rsidRPr="00E52272">
        <w:t>fix</w:t>
      </w:r>
      <w:r w:rsidR="00A06977" w:rsidRPr="00E52272">
        <w:t>ent</w:t>
      </w:r>
      <w:r w:rsidRPr="00E52272">
        <w:t xml:space="preserve"> </w:t>
      </w:r>
      <w:r w:rsidR="001E24D3" w:rsidRPr="00E52272">
        <w:t>l</w:t>
      </w:r>
      <w:r w:rsidRPr="00E52272">
        <w:t xml:space="preserve">es sols, notamment en </w:t>
      </w:r>
      <w:r w:rsidR="001E24D3" w:rsidRPr="00E52272">
        <w:t xml:space="preserve">zone de pente, </w:t>
      </w:r>
      <w:r w:rsidRPr="00E52272">
        <w:t>fix</w:t>
      </w:r>
      <w:r w:rsidR="001E24D3" w:rsidRPr="00E52272">
        <w:t>e</w:t>
      </w:r>
      <w:r w:rsidR="00A06977" w:rsidRPr="00E52272">
        <w:t>nt</w:t>
      </w:r>
      <w:r w:rsidR="001E24D3" w:rsidRPr="00E52272">
        <w:t xml:space="preserve"> </w:t>
      </w:r>
      <w:r w:rsidR="00F272CA" w:rsidRPr="00E52272">
        <w:t xml:space="preserve">le </w:t>
      </w:r>
      <w:r w:rsidR="00BA66E9">
        <w:t>dioxyde de carbone</w:t>
      </w:r>
      <w:r w:rsidRPr="00E52272">
        <w:t xml:space="preserve">, </w:t>
      </w:r>
      <w:r w:rsidR="00F272CA" w:rsidRPr="00E52272">
        <w:t xml:space="preserve">et </w:t>
      </w:r>
      <w:r w:rsidRPr="00E52272">
        <w:t>contribu</w:t>
      </w:r>
      <w:r w:rsidR="00F272CA" w:rsidRPr="00E52272">
        <w:t>e</w:t>
      </w:r>
      <w:r w:rsidRPr="00E52272">
        <w:t>nt ainsi à la lutte contre le changement climatique.</w:t>
      </w:r>
      <w:r w:rsidR="001D4B9B" w:rsidRPr="00E52272">
        <w:t xml:space="preserve"> Le comportement citoyen de chacun reste la clef de la préservation de notre patrimoine forestier.</w:t>
      </w:r>
    </w:p>
    <w:p w14:paraId="7ED41158" w14:textId="77777777" w:rsidR="00E52272" w:rsidRDefault="00E52272" w:rsidP="00E52272">
      <w:pPr>
        <w:jc w:val="both"/>
      </w:pPr>
    </w:p>
    <w:p w14:paraId="2C23E2F4" w14:textId="58C979A0" w:rsidR="00E52272" w:rsidRPr="00E52272" w:rsidRDefault="00E52272" w:rsidP="00E52272">
      <w:pPr>
        <w:jc w:val="both"/>
      </w:pPr>
      <w:r w:rsidRPr="00E52272">
        <w:t xml:space="preserve">En conformité avec la politique de prévention et de défense des forêts contre l'incendie, l’emploi du feu à usage agricole ou pastoral sur l’ensemble du territoire de Mayotte est désormais réglementé </w:t>
      </w:r>
      <w:r w:rsidR="00BA66E9">
        <w:t>(</w:t>
      </w:r>
      <w:r w:rsidRPr="00E52272">
        <w:t>arrêté préfectoral n°2017/DAAF-SDTR/1079 du 25/10/2017 publié au recueil des actes administratifs n°168, disponible sur le site internet de la Préfecture de Mayotte</w:t>
      </w:r>
      <w:r w:rsidR="00BA66E9">
        <w:t>)</w:t>
      </w:r>
      <w:r w:rsidRPr="00E52272">
        <w:t>.</w:t>
      </w:r>
      <w:r>
        <w:t xml:space="preserve"> </w:t>
      </w:r>
      <w:r w:rsidRPr="00E52272">
        <w:t>Attention</w:t>
      </w:r>
      <w:r>
        <w:t>,</w:t>
      </w:r>
      <w:r w:rsidRPr="00E52272">
        <w:t xml:space="preserve"> le fait de provoquer la destruction, la dégradation ou la détérioration d’un bien par le feu ou le non-respect des règles de prudence ou sécurité constitue un délit réprimé par le code forestier et le code pénal.</w:t>
      </w:r>
    </w:p>
    <w:p w14:paraId="0B80E506" w14:textId="77777777" w:rsidR="00AC6EBE" w:rsidRPr="00E52272" w:rsidRDefault="00AC6EBE" w:rsidP="00E52272">
      <w:pPr>
        <w:jc w:val="both"/>
      </w:pPr>
    </w:p>
    <w:p w14:paraId="6ADED01F" w14:textId="77777777" w:rsidR="00582CCE" w:rsidRPr="00E52272" w:rsidRDefault="00A06977" w:rsidP="00E52272">
      <w:pPr>
        <w:jc w:val="both"/>
      </w:pPr>
      <w:r w:rsidRPr="00E52272">
        <w:t xml:space="preserve">Pour protéger notre </w:t>
      </w:r>
      <w:r w:rsidR="00EB311A" w:rsidRPr="00E52272">
        <w:t>p</w:t>
      </w:r>
      <w:r w:rsidRPr="00E52272">
        <w:t>atrimoine naturel, v</w:t>
      </w:r>
      <w:r w:rsidR="00AC6EBE" w:rsidRPr="00E52272">
        <w:t>oici quelques</w:t>
      </w:r>
      <w:r w:rsidR="00582CCE" w:rsidRPr="00E52272">
        <w:t xml:space="preserve"> </w:t>
      </w:r>
      <w:r w:rsidR="00AC6EBE" w:rsidRPr="00E52272">
        <w:t>conseils à respecter pendant</w:t>
      </w:r>
      <w:r w:rsidR="00582CCE" w:rsidRPr="00E52272">
        <w:t xml:space="preserve"> la saison sèche, </w:t>
      </w:r>
      <w:r w:rsidR="00AC6EBE" w:rsidRPr="00E52272">
        <w:t>mais aussi tout au long de l’année :</w:t>
      </w:r>
    </w:p>
    <w:p w14:paraId="00E33744" w14:textId="77777777" w:rsidR="00582CCE" w:rsidRPr="00E52272" w:rsidRDefault="00582CCE" w:rsidP="00E52272">
      <w:pPr>
        <w:jc w:val="both"/>
      </w:pPr>
    </w:p>
    <w:p w14:paraId="27CBE4E0" w14:textId="444BD387" w:rsidR="00582CCE" w:rsidRPr="00E52272" w:rsidRDefault="00582CCE" w:rsidP="00E52272">
      <w:pPr>
        <w:pStyle w:val="Paragraphedeliste"/>
        <w:numPr>
          <w:ilvl w:val="0"/>
          <w:numId w:val="3"/>
        </w:numPr>
        <w:jc w:val="both"/>
      </w:pPr>
      <w:r w:rsidRPr="00E52272">
        <w:t>Ne pas allumer de feu en forêt ni à moins de 200</w:t>
      </w:r>
      <w:r w:rsidR="00BA66E9">
        <w:t xml:space="preserve"> </w:t>
      </w:r>
      <w:r w:rsidRPr="00E52272">
        <w:t>m de la forêt</w:t>
      </w:r>
    </w:p>
    <w:p w14:paraId="54182F8E" w14:textId="77777777" w:rsidR="00582CCE" w:rsidRPr="00E52272" w:rsidRDefault="00582CCE" w:rsidP="00E52272">
      <w:pPr>
        <w:pStyle w:val="Paragraphedeliste"/>
        <w:numPr>
          <w:ilvl w:val="0"/>
          <w:numId w:val="3"/>
        </w:numPr>
        <w:jc w:val="both"/>
      </w:pPr>
      <w:r w:rsidRPr="00E52272">
        <w:t>Ne pas fumer en forêt</w:t>
      </w:r>
    </w:p>
    <w:p w14:paraId="3EE5392F" w14:textId="77777777" w:rsidR="00582CCE" w:rsidRPr="00E52272" w:rsidRDefault="00582CCE" w:rsidP="00E52272">
      <w:pPr>
        <w:pStyle w:val="Paragraphedeliste"/>
        <w:numPr>
          <w:ilvl w:val="0"/>
          <w:numId w:val="3"/>
        </w:numPr>
        <w:jc w:val="both"/>
      </w:pPr>
      <w:r w:rsidRPr="00E52272">
        <w:t>Ne pas jeter de mégots par la vitre de la voiture</w:t>
      </w:r>
    </w:p>
    <w:p w14:paraId="7ACF9317" w14:textId="77777777" w:rsidR="00582CCE" w:rsidRPr="00E52272" w:rsidRDefault="00582CCE" w:rsidP="00E52272">
      <w:pPr>
        <w:pStyle w:val="Paragraphedeliste"/>
        <w:numPr>
          <w:ilvl w:val="0"/>
          <w:numId w:val="3"/>
        </w:numPr>
        <w:jc w:val="both"/>
      </w:pPr>
      <w:r w:rsidRPr="00E52272">
        <w:t>Ne pas faire de grillade en forêt</w:t>
      </w:r>
    </w:p>
    <w:p w14:paraId="084AE374" w14:textId="310467CF" w:rsidR="00582CCE" w:rsidRPr="00E52272" w:rsidRDefault="00582CCE" w:rsidP="00E52272">
      <w:pPr>
        <w:pStyle w:val="Paragraphedeliste"/>
        <w:numPr>
          <w:ilvl w:val="0"/>
          <w:numId w:val="3"/>
        </w:numPr>
        <w:jc w:val="both"/>
      </w:pPr>
      <w:r w:rsidRPr="00E52272">
        <w:t>Éviter l'utilisation d'engins mécaniques en forêt</w:t>
      </w:r>
    </w:p>
    <w:p w14:paraId="3C0483A0" w14:textId="77777777" w:rsidR="00582CCE" w:rsidRPr="00E52272" w:rsidRDefault="00582CCE" w:rsidP="00E52272">
      <w:pPr>
        <w:pStyle w:val="Paragraphedeliste"/>
        <w:numPr>
          <w:ilvl w:val="0"/>
          <w:numId w:val="3"/>
        </w:numPr>
        <w:jc w:val="both"/>
      </w:pPr>
      <w:r w:rsidRPr="00E52272">
        <w:t>Camper uniquement dans les lieux autorisés, sécurisés et protégés</w:t>
      </w:r>
    </w:p>
    <w:p w14:paraId="143A6A98" w14:textId="77777777" w:rsidR="00582CCE" w:rsidRPr="00E52272" w:rsidRDefault="00582CCE" w:rsidP="00E52272">
      <w:pPr>
        <w:pStyle w:val="Paragraphedeliste"/>
        <w:numPr>
          <w:ilvl w:val="0"/>
          <w:numId w:val="3"/>
        </w:numPr>
        <w:jc w:val="both"/>
      </w:pPr>
      <w:r w:rsidRPr="00E52272">
        <w:t>Respecter toutes les consignes de sécurité en forêt</w:t>
      </w:r>
    </w:p>
    <w:p w14:paraId="2017F80D" w14:textId="77777777" w:rsidR="00582CCE" w:rsidRPr="00E52272" w:rsidRDefault="00582CCE" w:rsidP="00E52272">
      <w:pPr>
        <w:pStyle w:val="Paragraphedeliste"/>
        <w:numPr>
          <w:ilvl w:val="0"/>
          <w:numId w:val="3"/>
        </w:numPr>
        <w:jc w:val="both"/>
      </w:pPr>
      <w:r w:rsidRPr="00E52272">
        <w:t>Rester éloigné d'un feu de forêt</w:t>
      </w:r>
    </w:p>
    <w:p w14:paraId="5293D25A" w14:textId="77777777" w:rsidR="00582CCE" w:rsidRPr="00E52272" w:rsidRDefault="00582CCE" w:rsidP="00E52272">
      <w:pPr>
        <w:jc w:val="both"/>
      </w:pPr>
    </w:p>
    <w:p w14:paraId="60AAA691" w14:textId="240CCA62" w:rsidR="005C2E0B" w:rsidRDefault="00582CCE" w:rsidP="00E52272">
      <w:pPr>
        <w:jc w:val="both"/>
      </w:pPr>
      <w:r w:rsidRPr="00E52272">
        <w:lastRenderedPageBreak/>
        <w:t>En</w:t>
      </w:r>
      <w:r w:rsidR="005C2E0B" w:rsidRPr="00E52272">
        <w:t xml:space="preserve"> cas de départ de feu, préven</w:t>
      </w:r>
      <w:r w:rsidR="008315B0" w:rsidRPr="00E52272">
        <w:t>ez</w:t>
      </w:r>
      <w:r w:rsidR="005C2E0B" w:rsidRPr="00E52272">
        <w:t xml:space="preserve"> les pompiers, la gendarmerie ou la police en composant le 112, en précisant le lieu et si possible l'importance du sinistre.</w:t>
      </w:r>
    </w:p>
    <w:p w14:paraId="4535A891" w14:textId="70FB0F17" w:rsidR="00E52272" w:rsidRPr="00E52272" w:rsidRDefault="00E52272" w:rsidP="00E52272">
      <w:pPr>
        <w:jc w:val="both"/>
      </w:pPr>
    </w:p>
    <w:p w14:paraId="1D567554" w14:textId="0B214AF4" w:rsidR="00DD7DE5" w:rsidRPr="00E52272" w:rsidRDefault="00DD7DE5" w:rsidP="00E52272">
      <w:pPr>
        <w:jc w:val="both"/>
        <w:rPr>
          <w:b/>
        </w:rPr>
      </w:pPr>
      <w:r w:rsidRPr="00E52272">
        <w:rPr>
          <w:b/>
        </w:rPr>
        <w:t>Pour tous renseignements utiles :</w:t>
      </w:r>
    </w:p>
    <w:p w14:paraId="2BE6C739" w14:textId="6E80CC76" w:rsidR="00DD7DE5" w:rsidRDefault="00DD7DE5" w:rsidP="00E52272">
      <w:pPr>
        <w:jc w:val="both"/>
      </w:pPr>
      <w:r w:rsidRPr="00E52272">
        <w:t>Service des Ressources Forestières du Conseil</w:t>
      </w:r>
      <w:r w:rsidR="00F378DD">
        <w:t xml:space="preserve"> Départemental</w:t>
      </w:r>
      <w:r w:rsidR="00BA66E9">
        <w:t xml:space="preserve">. </w:t>
      </w:r>
      <w:r w:rsidR="004B16C8" w:rsidRPr="00E52272">
        <w:t>Route de Kahani 97670 Coconi</w:t>
      </w:r>
      <w:r w:rsidR="00F378DD">
        <w:t xml:space="preserve"> – </w:t>
      </w:r>
      <w:r w:rsidR="00E52272">
        <w:t>02</w:t>
      </w:r>
      <w:r w:rsidR="00F378DD">
        <w:t xml:space="preserve"> </w:t>
      </w:r>
      <w:r w:rsidR="00E52272">
        <w:t>69</w:t>
      </w:r>
      <w:r w:rsidR="00F378DD">
        <w:t xml:space="preserve"> </w:t>
      </w:r>
      <w:r w:rsidR="00E52272">
        <w:t>64</w:t>
      </w:r>
      <w:r w:rsidR="00F378DD">
        <w:t xml:space="preserve"> </w:t>
      </w:r>
      <w:r w:rsidR="00E52272">
        <w:t>98</w:t>
      </w:r>
      <w:r w:rsidR="00F378DD">
        <w:t xml:space="preserve"> </w:t>
      </w:r>
      <w:r w:rsidR="00E52272">
        <w:t>50</w:t>
      </w:r>
    </w:p>
    <w:p w14:paraId="2B854636" w14:textId="77777777" w:rsidR="00E52272" w:rsidRPr="00E52272" w:rsidRDefault="00E52272" w:rsidP="00E52272">
      <w:pPr>
        <w:jc w:val="both"/>
      </w:pPr>
    </w:p>
    <w:p w14:paraId="1B0761A1" w14:textId="207B69A3" w:rsidR="00DD7DE5" w:rsidRDefault="00DD7DE5" w:rsidP="00E52272">
      <w:pPr>
        <w:jc w:val="both"/>
      </w:pPr>
      <w:r w:rsidRPr="00E52272">
        <w:t>Office National des Forêts</w:t>
      </w:r>
      <w:r w:rsidR="00BA66E9">
        <w:t xml:space="preserve">. </w:t>
      </w:r>
      <w:r w:rsidR="004B16C8" w:rsidRPr="00E52272">
        <w:t>16 lotissement Coconi 1</w:t>
      </w:r>
      <w:r w:rsidR="00BA66E9">
        <w:t>,</w:t>
      </w:r>
      <w:r w:rsidR="004B16C8" w:rsidRPr="00E52272">
        <w:t xml:space="preserve"> 97670 Ouangani</w:t>
      </w:r>
      <w:r w:rsidR="00F378DD">
        <w:t xml:space="preserve"> – </w:t>
      </w:r>
      <w:r w:rsidR="00891BF1" w:rsidRPr="00E52272">
        <w:t>02</w:t>
      </w:r>
      <w:r w:rsidR="00F378DD">
        <w:t xml:space="preserve"> </w:t>
      </w:r>
      <w:r w:rsidR="00891BF1" w:rsidRPr="00E52272">
        <w:t>69 61 67 20 –</w:t>
      </w:r>
      <w:r w:rsidR="00E52272">
        <w:t xml:space="preserve"> </w:t>
      </w:r>
      <w:hyperlink r:id="rId11" w:history="1">
        <w:r w:rsidR="00E52272" w:rsidRPr="006D24DC">
          <w:rPr>
            <w:rStyle w:val="Lienhypertexte"/>
          </w:rPr>
          <w:t>agencemayotte@onf.fr</w:t>
        </w:r>
      </w:hyperlink>
    </w:p>
    <w:p w14:paraId="32E3538B" w14:textId="77777777" w:rsidR="00E52272" w:rsidRPr="00E52272" w:rsidRDefault="00E52272" w:rsidP="00E52272">
      <w:pPr>
        <w:jc w:val="both"/>
      </w:pPr>
    </w:p>
    <w:p w14:paraId="3168B877" w14:textId="1EA3AACB" w:rsidR="00E52272" w:rsidRDefault="00DD7DE5" w:rsidP="00E52272">
      <w:pPr>
        <w:jc w:val="both"/>
      </w:pPr>
      <w:r w:rsidRPr="00E52272">
        <w:t>Direction de l'Alimentation, de l’Agriculture et de la Forêt de Mayotte, Service Développement des Territoires R</w:t>
      </w:r>
      <w:r w:rsidR="00F378DD">
        <w:t>uraux</w:t>
      </w:r>
      <w:r w:rsidR="00BA66E9">
        <w:t xml:space="preserve">. </w:t>
      </w:r>
      <w:r w:rsidRPr="00E52272">
        <w:t xml:space="preserve">02 69 61 12 13 </w:t>
      </w:r>
      <w:r w:rsidR="00E52272">
        <w:t>–</w:t>
      </w:r>
      <w:r w:rsidRPr="00E52272">
        <w:t xml:space="preserve"> </w:t>
      </w:r>
      <w:hyperlink r:id="rId12" w:history="1">
        <w:r w:rsidRPr="00BA66E9">
          <w:rPr>
            <w:rStyle w:val="Lienhypertexte"/>
          </w:rPr>
          <w:t>daaf.mayotte.agriculture.gouv.fr</w:t>
        </w:r>
      </w:hyperlink>
    </w:p>
    <w:p w14:paraId="2BFECB2B" w14:textId="77777777" w:rsidR="00BA66E9" w:rsidRDefault="00BA66E9" w:rsidP="00E52272">
      <w:pPr>
        <w:jc w:val="both"/>
      </w:pPr>
    </w:p>
    <w:p w14:paraId="280B2CCC" w14:textId="77777777" w:rsidR="00F378DD" w:rsidRDefault="00F378DD" w:rsidP="00E52272">
      <w:pPr>
        <w:jc w:val="both"/>
      </w:pPr>
    </w:p>
    <w:p w14:paraId="08E194DB" w14:textId="19797324" w:rsidR="00A227D9" w:rsidRDefault="00B77786" w:rsidP="00E52272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1658DF" wp14:editId="0C76D351">
                <wp:simplePos x="0" y="0"/>
                <wp:positionH relativeFrom="column">
                  <wp:posOffset>5158105</wp:posOffset>
                </wp:positionH>
                <wp:positionV relativeFrom="paragraph">
                  <wp:posOffset>4015105</wp:posOffset>
                </wp:positionV>
                <wp:extent cx="590550" cy="28638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86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DEF5A" w14:textId="40B4DAC8" w:rsidR="00DC03D1" w:rsidRPr="00B77786" w:rsidRDefault="00DC03D1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B77786">
                              <w:rPr>
                                <w:rFonts w:cstheme="minorHAnsi"/>
                                <w:color w:val="FFFFFF" w:themeColor="background1"/>
                              </w:rPr>
                              <w:t>©</w:t>
                            </w:r>
                            <w:r w:rsidRPr="00B77786">
                              <w:rPr>
                                <w:color w:val="FFFFFF" w:themeColor="background1"/>
                              </w:rPr>
                              <w:t xml:space="preserve"> SRF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06.15pt;margin-top:316.15pt;width:46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" filled="f" stroked="f">
                <v:textbox style="mso-fit-shape-to-text:t">
                  <w:txbxContent>
                    <w:p w14:paraId="454DEF5A" w14:textId="40B4DAC8" w:rsidR="008315B0" w:rsidRPr="00B77786" w:rsidRDefault="008315B0">
                      <w:pPr>
                        <w:rPr>
                          <w:color w:val="FFFFFF" w:themeColor="background1"/>
                        </w:rPr>
                      </w:pPr>
                      <w:r w:rsidRPr="00B77786">
                        <w:rPr>
                          <w:rFonts w:cstheme="minorHAnsi"/>
                          <w:color w:val="FFFFFF" w:themeColor="background1"/>
                        </w:rPr>
                        <w:t>©</w:t>
                      </w:r>
                      <w:r w:rsidRPr="00B77786">
                        <w:rPr>
                          <w:color w:val="FFFFFF" w:themeColor="background1"/>
                        </w:rPr>
                        <w:t xml:space="preserve"> SRF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BC5FF0" wp14:editId="4423C1D5">
                <wp:simplePos x="0" y="0"/>
                <wp:positionH relativeFrom="column">
                  <wp:posOffset>5158105</wp:posOffset>
                </wp:positionH>
                <wp:positionV relativeFrom="paragraph">
                  <wp:posOffset>4028440</wp:posOffset>
                </wp:positionV>
                <wp:extent cx="590550" cy="286385"/>
                <wp:effectExtent l="0" t="0" r="0" b="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86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D02D8" w14:textId="77777777" w:rsidR="00DC03D1" w:rsidRPr="00B77786" w:rsidRDefault="00DC03D1" w:rsidP="00B77786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B77786">
                              <w:rPr>
                                <w:rFonts w:cstheme="minorHAnsi"/>
                                <w:color w:val="FFFFFF" w:themeColor="background1"/>
                              </w:rPr>
                              <w:t>©</w:t>
                            </w:r>
                            <w:r w:rsidRPr="00B77786">
                              <w:rPr>
                                <w:color w:val="FFFFFF" w:themeColor="background1"/>
                              </w:rPr>
                              <w:t xml:space="preserve"> SRF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06.15pt;margin-top:317.2pt;width:4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" filled="f" stroked="f">
                <v:textbox style="mso-fit-shape-to-text:t">
                  <w:txbxContent>
                    <w:p w14:paraId="51FD02D8" w14:textId="77777777" w:rsidR="008315B0" w:rsidRPr="00B77786" w:rsidRDefault="008315B0" w:rsidP="00B77786">
                      <w:pPr>
                        <w:rPr>
                          <w:color w:val="FFFFFF" w:themeColor="background1"/>
                        </w:rPr>
                      </w:pPr>
                      <w:r w:rsidRPr="00B77786">
                        <w:rPr>
                          <w:rFonts w:cstheme="minorHAnsi"/>
                          <w:color w:val="FFFFFF" w:themeColor="background1"/>
                        </w:rPr>
                        <w:t>©</w:t>
                      </w:r>
                      <w:r w:rsidRPr="00B77786">
                        <w:rPr>
                          <w:color w:val="FFFFFF" w:themeColor="background1"/>
                        </w:rPr>
                        <w:t xml:space="preserve"> SRF</w:t>
                      </w:r>
                    </w:p>
                  </w:txbxContent>
                </v:textbox>
              </v:shape>
            </w:pict>
          </mc:Fallback>
        </mc:AlternateContent>
      </w:r>
    </w:p>
    <w:p w14:paraId="4B4D13ED" w14:textId="0D4C9F85" w:rsidR="00E52272" w:rsidRDefault="00E52272" w:rsidP="00E52272">
      <w:pPr>
        <w:jc w:val="both"/>
      </w:pPr>
      <w:bookmarkStart w:id="0" w:name="_GoBack"/>
      <w:bookmarkEnd w:id="0"/>
    </w:p>
    <w:sectPr w:rsidR="00E52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A6FCB"/>
    <w:multiLevelType w:val="hybridMultilevel"/>
    <w:tmpl w:val="2AC075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D6987"/>
    <w:multiLevelType w:val="hybridMultilevel"/>
    <w:tmpl w:val="697878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0D5605"/>
    <w:multiLevelType w:val="hybridMultilevel"/>
    <w:tmpl w:val="A8F8C7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CCE"/>
    <w:rsid w:val="001D4B9B"/>
    <w:rsid w:val="001E24D3"/>
    <w:rsid w:val="00244999"/>
    <w:rsid w:val="002531E3"/>
    <w:rsid w:val="002D5DF9"/>
    <w:rsid w:val="002F111C"/>
    <w:rsid w:val="003059D5"/>
    <w:rsid w:val="003D78A1"/>
    <w:rsid w:val="004554FA"/>
    <w:rsid w:val="004B16C8"/>
    <w:rsid w:val="00505A66"/>
    <w:rsid w:val="00536F45"/>
    <w:rsid w:val="00582CCE"/>
    <w:rsid w:val="00593A51"/>
    <w:rsid w:val="005C2E0B"/>
    <w:rsid w:val="00644C3D"/>
    <w:rsid w:val="00796943"/>
    <w:rsid w:val="008315B0"/>
    <w:rsid w:val="00891BF1"/>
    <w:rsid w:val="00912228"/>
    <w:rsid w:val="009A1F7E"/>
    <w:rsid w:val="009F67DF"/>
    <w:rsid w:val="00A06977"/>
    <w:rsid w:val="00A227D9"/>
    <w:rsid w:val="00A31352"/>
    <w:rsid w:val="00A92379"/>
    <w:rsid w:val="00AC6EBE"/>
    <w:rsid w:val="00AE248F"/>
    <w:rsid w:val="00B23988"/>
    <w:rsid w:val="00B70E7E"/>
    <w:rsid w:val="00B77786"/>
    <w:rsid w:val="00BA66E9"/>
    <w:rsid w:val="00BB7AD8"/>
    <w:rsid w:val="00C518B1"/>
    <w:rsid w:val="00DB3475"/>
    <w:rsid w:val="00DC03D1"/>
    <w:rsid w:val="00DC6183"/>
    <w:rsid w:val="00DD7DE5"/>
    <w:rsid w:val="00E14EED"/>
    <w:rsid w:val="00E52272"/>
    <w:rsid w:val="00EB311A"/>
    <w:rsid w:val="00F272CA"/>
    <w:rsid w:val="00F3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F87B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CCE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582CC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82CC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82CC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82CC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82CC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82CCE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82CCE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82CCE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82CC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82CC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582CC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582CC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582CC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582CCE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582CCE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582CCE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582CCE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582CCE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582CCE"/>
    <w:rPr>
      <w:rFonts w:asciiTheme="majorHAnsi" w:eastAsiaTheme="majorEastAsia" w:hAnsiTheme="majorHAnsi"/>
    </w:rPr>
  </w:style>
  <w:style w:type="paragraph" w:styleId="Titre">
    <w:name w:val="Title"/>
    <w:basedOn w:val="Normal"/>
    <w:next w:val="Normal"/>
    <w:link w:val="TitreCar"/>
    <w:uiPriority w:val="10"/>
    <w:qFormat/>
    <w:rsid w:val="00582CC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582CC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82CC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ous-titreCar">
    <w:name w:val="Sous-titre Car"/>
    <w:basedOn w:val="Policepardfaut"/>
    <w:link w:val="Sous-titre"/>
    <w:uiPriority w:val="11"/>
    <w:rsid w:val="00582CCE"/>
    <w:rPr>
      <w:rFonts w:asciiTheme="majorHAnsi" w:eastAsiaTheme="majorEastAsia" w:hAnsiTheme="majorHAnsi"/>
      <w:sz w:val="24"/>
      <w:szCs w:val="24"/>
    </w:rPr>
  </w:style>
  <w:style w:type="character" w:styleId="lev">
    <w:name w:val="Strong"/>
    <w:basedOn w:val="Policepardfaut"/>
    <w:uiPriority w:val="22"/>
    <w:qFormat/>
    <w:rsid w:val="00582CCE"/>
    <w:rPr>
      <w:b/>
      <w:bCs/>
    </w:rPr>
  </w:style>
  <w:style w:type="character" w:styleId="Accentuation">
    <w:name w:val="Emphasis"/>
    <w:basedOn w:val="Policepardfaut"/>
    <w:uiPriority w:val="20"/>
    <w:qFormat/>
    <w:rsid w:val="00582CCE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582CCE"/>
    <w:rPr>
      <w:szCs w:val="32"/>
    </w:rPr>
  </w:style>
  <w:style w:type="paragraph" w:styleId="Citation">
    <w:name w:val="Quote"/>
    <w:basedOn w:val="Normal"/>
    <w:next w:val="Normal"/>
    <w:link w:val="CitationCar"/>
    <w:uiPriority w:val="29"/>
    <w:qFormat/>
    <w:rsid w:val="00582CCE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582CCE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82CCE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82CCE"/>
    <w:rPr>
      <w:b/>
      <w:i/>
      <w:sz w:val="24"/>
    </w:rPr>
  </w:style>
  <w:style w:type="character" w:styleId="Accentuationdiscrte">
    <w:name w:val="Subtle Emphasis"/>
    <w:uiPriority w:val="19"/>
    <w:qFormat/>
    <w:rsid w:val="00582CCE"/>
    <w:rPr>
      <w:i/>
      <w:color w:val="5A5A5A" w:themeColor="text1" w:themeTint="A5"/>
    </w:rPr>
  </w:style>
  <w:style w:type="character" w:styleId="Forteaccentuation">
    <w:name w:val="Intense Emphasis"/>
    <w:basedOn w:val="Policepardfaut"/>
    <w:uiPriority w:val="21"/>
    <w:qFormat/>
    <w:rsid w:val="00582CCE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582CCE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582CCE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582CCE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82CCE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227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27D9"/>
    <w:rPr>
      <w:rFonts w:ascii="Tahoma" w:hAnsi="Tahoma" w:cs="Tahoma"/>
      <w:sz w:val="16"/>
      <w:szCs w:val="16"/>
    </w:rPr>
  </w:style>
  <w:style w:type="character" w:styleId="Marquedannotation">
    <w:name w:val="annotation reference"/>
    <w:basedOn w:val="Policepardfaut"/>
    <w:uiPriority w:val="99"/>
    <w:semiHidden/>
    <w:unhideWhenUsed/>
    <w:rsid w:val="00644C3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44C3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44C3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4C3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4C3D"/>
    <w:rPr>
      <w:b/>
      <w:bCs/>
      <w:sz w:val="20"/>
      <w:szCs w:val="20"/>
    </w:rPr>
  </w:style>
  <w:style w:type="table" w:styleId="Grille">
    <w:name w:val="Table Grid"/>
    <w:basedOn w:val="TableauNormal"/>
    <w:uiPriority w:val="59"/>
    <w:rsid w:val="00DD7D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DD7DE5"/>
    <w:pPr>
      <w:spacing w:before="100" w:beforeAutospacing="1"/>
    </w:pPr>
    <w:rPr>
      <w:rFonts w:ascii="Arial" w:eastAsia="Times New Roman" w:hAnsi="Arial" w:cs="Arial"/>
      <w:b/>
      <w:bCs/>
      <w:color w:val="000000"/>
      <w:sz w:val="18"/>
      <w:szCs w:val="18"/>
      <w:lang w:eastAsia="fr-FR"/>
    </w:rPr>
  </w:style>
  <w:style w:type="character" w:styleId="SiteHTML">
    <w:name w:val="HTML Cite"/>
    <w:uiPriority w:val="99"/>
    <w:semiHidden/>
    <w:unhideWhenUsed/>
    <w:rsid w:val="00DD7DE5"/>
    <w:rPr>
      <w:i/>
      <w:iCs/>
    </w:rPr>
  </w:style>
  <w:style w:type="paragraph" w:styleId="Rvision">
    <w:name w:val="Revision"/>
    <w:hidden/>
    <w:uiPriority w:val="99"/>
    <w:semiHidden/>
    <w:rsid w:val="00593A51"/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E522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CCE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582CC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82CC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82CC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82CC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82CC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82CCE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82CCE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82CCE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82CC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82CC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582CC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582CC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582CC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582CCE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582CCE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582CCE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582CCE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582CCE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582CCE"/>
    <w:rPr>
      <w:rFonts w:asciiTheme="majorHAnsi" w:eastAsiaTheme="majorEastAsia" w:hAnsiTheme="majorHAnsi"/>
    </w:rPr>
  </w:style>
  <w:style w:type="paragraph" w:styleId="Titre">
    <w:name w:val="Title"/>
    <w:basedOn w:val="Normal"/>
    <w:next w:val="Normal"/>
    <w:link w:val="TitreCar"/>
    <w:uiPriority w:val="10"/>
    <w:qFormat/>
    <w:rsid w:val="00582CC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582CC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82CC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ous-titreCar">
    <w:name w:val="Sous-titre Car"/>
    <w:basedOn w:val="Policepardfaut"/>
    <w:link w:val="Sous-titre"/>
    <w:uiPriority w:val="11"/>
    <w:rsid w:val="00582CCE"/>
    <w:rPr>
      <w:rFonts w:asciiTheme="majorHAnsi" w:eastAsiaTheme="majorEastAsia" w:hAnsiTheme="majorHAnsi"/>
      <w:sz w:val="24"/>
      <w:szCs w:val="24"/>
    </w:rPr>
  </w:style>
  <w:style w:type="character" w:styleId="lev">
    <w:name w:val="Strong"/>
    <w:basedOn w:val="Policepardfaut"/>
    <w:uiPriority w:val="22"/>
    <w:qFormat/>
    <w:rsid w:val="00582CCE"/>
    <w:rPr>
      <w:b/>
      <w:bCs/>
    </w:rPr>
  </w:style>
  <w:style w:type="character" w:styleId="Accentuation">
    <w:name w:val="Emphasis"/>
    <w:basedOn w:val="Policepardfaut"/>
    <w:uiPriority w:val="20"/>
    <w:qFormat/>
    <w:rsid w:val="00582CCE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582CCE"/>
    <w:rPr>
      <w:szCs w:val="32"/>
    </w:rPr>
  </w:style>
  <w:style w:type="paragraph" w:styleId="Citation">
    <w:name w:val="Quote"/>
    <w:basedOn w:val="Normal"/>
    <w:next w:val="Normal"/>
    <w:link w:val="CitationCar"/>
    <w:uiPriority w:val="29"/>
    <w:qFormat/>
    <w:rsid w:val="00582CCE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582CCE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82CCE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82CCE"/>
    <w:rPr>
      <w:b/>
      <w:i/>
      <w:sz w:val="24"/>
    </w:rPr>
  </w:style>
  <w:style w:type="character" w:styleId="Accentuationdiscrte">
    <w:name w:val="Subtle Emphasis"/>
    <w:uiPriority w:val="19"/>
    <w:qFormat/>
    <w:rsid w:val="00582CCE"/>
    <w:rPr>
      <w:i/>
      <w:color w:val="5A5A5A" w:themeColor="text1" w:themeTint="A5"/>
    </w:rPr>
  </w:style>
  <w:style w:type="character" w:styleId="Forteaccentuation">
    <w:name w:val="Intense Emphasis"/>
    <w:basedOn w:val="Policepardfaut"/>
    <w:uiPriority w:val="21"/>
    <w:qFormat/>
    <w:rsid w:val="00582CCE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582CCE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582CCE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582CCE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82CCE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227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27D9"/>
    <w:rPr>
      <w:rFonts w:ascii="Tahoma" w:hAnsi="Tahoma" w:cs="Tahoma"/>
      <w:sz w:val="16"/>
      <w:szCs w:val="16"/>
    </w:rPr>
  </w:style>
  <w:style w:type="character" w:styleId="Marquedannotation">
    <w:name w:val="annotation reference"/>
    <w:basedOn w:val="Policepardfaut"/>
    <w:uiPriority w:val="99"/>
    <w:semiHidden/>
    <w:unhideWhenUsed/>
    <w:rsid w:val="00644C3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44C3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44C3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4C3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4C3D"/>
    <w:rPr>
      <w:b/>
      <w:bCs/>
      <w:sz w:val="20"/>
      <w:szCs w:val="20"/>
    </w:rPr>
  </w:style>
  <w:style w:type="table" w:styleId="Grille">
    <w:name w:val="Table Grid"/>
    <w:basedOn w:val="TableauNormal"/>
    <w:uiPriority w:val="59"/>
    <w:rsid w:val="00DD7D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DD7DE5"/>
    <w:pPr>
      <w:spacing w:before="100" w:beforeAutospacing="1"/>
    </w:pPr>
    <w:rPr>
      <w:rFonts w:ascii="Arial" w:eastAsia="Times New Roman" w:hAnsi="Arial" w:cs="Arial"/>
      <w:b/>
      <w:bCs/>
      <w:color w:val="000000"/>
      <w:sz w:val="18"/>
      <w:szCs w:val="18"/>
      <w:lang w:eastAsia="fr-FR"/>
    </w:rPr>
  </w:style>
  <w:style w:type="character" w:styleId="SiteHTML">
    <w:name w:val="HTML Cite"/>
    <w:uiPriority w:val="99"/>
    <w:semiHidden/>
    <w:unhideWhenUsed/>
    <w:rsid w:val="00DD7DE5"/>
    <w:rPr>
      <w:i/>
      <w:iCs/>
    </w:rPr>
  </w:style>
  <w:style w:type="paragraph" w:styleId="Rvision">
    <w:name w:val="Revision"/>
    <w:hidden/>
    <w:uiPriority w:val="99"/>
    <w:semiHidden/>
    <w:rsid w:val="00593A51"/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E522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5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agencemayotte@onf.fr" TargetMode="External"/><Relationship Id="rId12" Type="http://schemas.openxmlformats.org/officeDocument/2006/relationships/hyperlink" Target="http://daaf.mayotte.agriculture.gouv.fr/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image" Target="media/image1.png"/><Relationship Id="rId9" Type="http://schemas.openxmlformats.org/officeDocument/2006/relationships/image" Target="media/image2.emf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FF07B-C491-6A48-AE22-A364B62316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A62A52-2646-7C41-A816-2BE269AAE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2422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</dc:creator>
  <cp:lastModifiedBy>PERZO Anne</cp:lastModifiedBy>
  <cp:revision>2</cp:revision>
  <dcterms:created xsi:type="dcterms:W3CDTF">2018-11-12T13:15:00Z</dcterms:created>
  <dcterms:modified xsi:type="dcterms:W3CDTF">2018-11-12T13:15:00Z</dcterms:modified>
</cp:coreProperties>
</file>